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F9" w:rsidRDefault="007B09F9" w:rsidP="007B09F9">
      <w:pPr>
        <w:spacing w:before="100" w:beforeAutospacing="1" w:after="100" w:afterAutospacing="1"/>
        <w:jc w:val="both"/>
        <w:rPr>
          <w:rFonts w:ascii="Calibri" w:hAnsi="Calibri"/>
          <w:b/>
          <w:color w:val="0D0D0D"/>
          <w:sz w:val="22"/>
          <w:szCs w:val="22"/>
          <w:u w:val="single"/>
          <w:lang w:val="ca-ES"/>
        </w:rPr>
      </w:pPr>
    </w:p>
    <w:p w:rsidR="007B09F9" w:rsidRPr="00E64E1B" w:rsidRDefault="007B09F9" w:rsidP="007B09F9">
      <w:pPr>
        <w:spacing w:before="100" w:beforeAutospacing="1" w:after="100" w:afterAutospacing="1"/>
        <w:jc w:val="both"/>
        <w:rPr>
          <w:b/>
          <w:u w:val="single"/>
          <w:lang w:val="ca-ES"/>
        </w:rPr>
      </w:pPr>
      <w:r w:rsidRPr="00E64E1B">
        <w:rPr>
          <w:rFonts w:ascii="Calibri" w:hAnsi="Calibri"/>
          <w:b/>
          <w:color w:val="0D0D0D"/>
          <w:sz w:val="22"/>
          <w:szCs w:val="22"/>
          <w:u w:val="single"/>
          <w:lang w:val="ca-ES"/>
        </w:rPr>
        <w:t>Memòria 2014 Equip d'Inserció Laboral, de la CTM:</w:t>
      </w:r>
    </w:p>
    <w:p w:rsidR="007B09F9" w:rsidRPr="00E64E1B" w:rsidRDefault="007B09F9" w:rsidP="007B09F9">
      <w:pPr>
        <w:spacing w:before="100" w:beforeAutospacing="1" w:after="100" w:afterAutospacing="1"/>
        <w:jc w:val="both"/>
        <w:rPr>
          <w:rFonts w:ascii="Calibri" w:hAnsi="Calibri"/>
          <w:color w:val="0D0D0D"/>
          <w:sz w:val="22"/>
          <w:szCs w:val="22"/>
          <w:lang w:val="ca-ES"/>
        </w:rPr>
      </w:pPr>
      <w:r w:rsidRPr="00E64E1B">
        <w:rPr>
          <w:rFonts w:ascii="Calibri" w:hAnsi="Calibri"/>
          <w:color w:val="0D0D0D"/>
          <w:sz w:val="22"/>
          <w:szCs w:val="22"/>
          <w:lang w:val="ca-ES"/>
        </w:rPr>
        <w:t>    - Persones ateses: 124 ITINERARIS D'INSERCIÓ PERSONALITZATS</w:t>
      </w:r>
    </w:p>
    <w:p w:rsidR="007B09F9" w:rsidRPr="00E64E1B" w:rsidRDefault="007B09F9" w:rsidP="007B09F9">
      <w:pPr>
        <w:spacing w:before="100" w:beforeAutospacing="1" w:after="100" w:afterAutospacing="1"/>
        <w:jc w:val="both"/>
        <w:rPr>
          <w:rFonts w:ascii="Calibri" w:hAnsi="Calibri"/>
          <w:color w:val="0D0D0D"/>
          <w:sz w:val="22"/>
          <w:szCs w:val="22"/>
          <w:lang w:val="ca-ES"/>
        </w:rPr>
      </w:pPr>
      <w:r w:rsidRPr="00E64E1B">
        <w:rPr>
          <w:rFonts w:ascii="Calibri" w:hAnsi="Calibri"/>
          <w:color w:val="0D0D0D"/>
          <w:sz w:val="22"/>
          <w:szCs w:val="22"/>
          <w:lang w:val="ca-ES"/>
        </w:rPr>
        <w:t xml:space="preserve">    - Nombre de </w:t>
      </w:r>
      <w:r>
        <w:rPr>
          <w:rFonts w:ascii="Calibri" w:hAnsi="Calibri"/>
          <w:color w:val="0D0D0D"/>
          <w:sz w:val="22"/>
          <w:szCs w:val="22"/>
          <w:lang w:val="ca-ES"/>
        </w:rPr>
        <w:t>contractes laborals</w:t>
      </w:r>
      <w:r w:rsidRPr="00E64E1B">
        <w:rPr>
          <w:rFonts w:ascii="Calibri" w:hAnsi="Calibri"/>
          <w:color w:val="0D0D0D"/>
          <w:sz w:val="22"/>
          <w:szCs w:val="22"/>
          <w:lang w:val="ca-ES"/>
        </w:rPr>
        <w:t xml:space="preserve">: 25 </w:t>
      </w:r>
    </w:p>
    <w:p w:rsidR="007B09F9" w:rsidRPr="00E64E1B" w:rsidRDefault="007B09F9" w:rsidP="007B09F9">
      <w:pPr>
        <w:spacing w:before="100" w:beforeAutospacing="1" w:after="100" w:afterAutospacing="1"/>
        <w:jc w:val="both"/>
        <w:rPr>
          <w:lang w:val="ca-ES"/>
        </w:rPr>
      </w:pPr>
      <w:r w:rsidRPr="00E64E1B">
        <w:rPr>
          <w:rFonts w:ascii="Calibri" w:hAnsi="Calibri"/>
          <w:color w:val="0D0D0D"/>
          <w:sz w:val="22"/>
          <w:szCs w:val="22"/>
          <w:lang w:val="ca-ES"/>
        </w:rPr>
        <w:t xml:space="preserve">    - </w:t>
      </w:r>
      <w:r>
        <w:rPr>
          <w:rFonts w:ascii="Calibri" w:hAnsi="Calibri"/>
          <w:color w:val="0D0D0D"/>
          <w:sz w:val="22"/>
          <w:szCs w:val="22"/>
          <w:lang w:val="ca-ES"/>
        </w:rPr>
        <w:t>Empreses contactades</w:t>
      </w:r>
      <w:r w:rsidRPr="00E64E1B">
        <w:rPr>
          <w:rFonts w:ascii="Calibri" w:hAnsi="Calibri"/>
          <w:color w:val="0D0D0D"/>
          <w:sz w:val="22"/>
          <w:szCs w:val="22"/>
          <w:lang w:val="ca-ES"/>
        </w:rPr>
        <w:t>: </w:t>
      </w:r>
      <w:r w:rsidRPr="00E64E1B">
        <w:rPr>
          <w:rFonts w:ascii="Calibri" w:hAnsi="Calibri"/>
          <w:color w:val="0D0D0D"/>
          <w:sz w:val="23"/>
          <w:szCs w:val="23"/>
          <w:lang w:val="ca-ES"/>
        </w:rPr>
        <w:t>14 empreses</w:t>
      </w:r>
      <w:r w:rsidRPr="00E64E1B">
        <w:rPr>
          <w:rFonts w:ascii="Calibri" w:hAnsi="Calibri"/>
          <w:color w:val="0D0D0D"/>
          <w:sz w:val="22"/>
          <w:szCs w:val="22"/>
          <w:lang w:val="ca-ES"/>
        </w:rPr>
        <w:t> (Maresme i La Selva). </w:t>
      </w:r>
    </w:p>
    <w:p w:rsidR="007B09F9" w:rsidRPr="00E64E1B" w:rsidRDefault="007B09F9" w:rsidP="007B09F9">
      <w:pPr>
        <w:spacing w:before="100" w:beforeAutospacing="1" w:after="100" w:afterAutospacing="1"/>
        <w:jc w:val="both"/>
        <w:rPr>
          <w:lang w:val="ca-ES"/>
        </w:rPr>
      </w:pPr>
      <w:r w:rsidRPr="00E64E1B">
        <w:rPr>
          <w:rFonts w:ascii="Calibri" w:hAnsi="Calibri"/>
          <w:color w:val="0D0D0D"/>
          <w:sz w:val="22"/>
          <w:szCs w:val="22"/>
          <w:lang w:val="ca-ES"/>
        </w:rPr>
        <w:t>    - Grup d’intel·ligència emocional: 30 PERSONES ATESES</w:t>
      </w:r>
    </w:p>
    <w:p w:rsidR="007B09F9" w:rsidRPr="00E64E1B" w:rsidRDefault="007B09F9" w:rsidP="007B09F9">
      <w:pPr>
        <w:spacing w:before="100" w:beforeAutospacing="1" w:after="100" w:afterAutospacing="1"/>
        <w:jc w:val="both"/>
        <w:rPr>
          <w:lang w:val="ca-ES"/>
        </w:rPr>
      </w:pPr>
      <w:r w:rsidRPr="00E64E1B">
        <w:rPr>
          <w:rFonts w:ascii="Calibri" w:hAnsi="Calibri"/>
          <w:color w:val="0D0D0D"/>
          <w:sz w:val="22"/>
          <w:szCs w:val="22"/>
          <w:lang w:val="ca-ES"/>
        </w:rPr>
        <w:t>    - T</w:t>
      </w:r>
      <w:r>
        <w:rPr>
          <w:rFonts w:ascii="Calibri" w:hAnsi="Calibri"/>
          <w:color w:val="0D0D0D"/>
          <w:sz w:val="22"/>
          <w:szCs w:val="22"/>
          <w:lang w:val="ca-ES"/>
        </w:rPr>
        <w:t>ècniques de recerca de feina</w:t>
      </w:r>
      <w:r w:rsidRPr="00E64E1B">
        <w:rPr>
          <w:rFonts w:ascii="Calibri" w:hAnsi="Calibri"/>
          <w:color w:val="0D0D0D"/>
          <w:sz w:val="22"/>
          <w:szCs w:val="22"/>
          <w:lang w:val="ca-ES"/>
        </w:rPr>
        <w:t>: 91 PERSONES EN TRF</w:t>
      </w:r>
    </w:p>
    <w:p w:rsidR="007B09F9" w:rsidRPr="00E64E1B" w:rsidRDefault="007B09F9" w:rsidP="007B09F9">
      <w:pPr>
        <w:spacing w:before="100" w:beforeAutospacing="1" w:after="100" w:afterAutospacing="1"/>
        <w:jc w:val="both"/>
        <w:rPr>
          <w:lang w:val="ca-ES"/>
        </w:rPr>
      </w:pPr>
      <w:r w:rsidRPr="00E64E1B">
        <w:rPr>
          <w:rFonts w:ascii="Calibri" w:hAnsi="Calibri"/>
          <w:color w:val="0D0D0D"/>
          <w:sz w:val="22"/>
          <w:szCs w:val="22"/>
          <w:lang w:val="ca-ES"/>
        </w:rPr>
        <w:t>    - Club de la feina: 94 persones ateses en el CF</w:t>
      </w:r>
    </w:p>
    <w:p w:rsidR="006F0713" w:rsidRDefault="006F0713"/>
    <w:sectPr w:rsidR="006F0713" w:rsidSect="006F0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9F9"/>
    <w:rsid w:val="006439CA"/>
    <w:rsid w:val="006F0713"/>
    <w:rsid w:val="007B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F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</cp:revision>
  <dcterms:created xsi:type="dcterms:W3CDTF">2015-03-13T09:52:00Z</dcterms:created>
  <dcterms:modified xsi:type="dcterms:W3CDTF">2015-03-13T09:52:00Z</dcterms:modified>
</cp:coreProperties>
</file>